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69" w:rsidRDefault="00707369" w:rsidP="00707369">
      <w:pPr>
        <w:suppressAutoHyphens w:val="0"/>
        <w:spacing w:before="100" w:beforeAutospacing="1" w:after="100" w:afterAutospacing="1"/>
        <w:jc w:val="center"/>
        <w:rPr>
          <w:b/>
          <w:bCs/>
          <w:lang w:eastAsia="ru-RU"/>
        </w:rPr>
      </w:pPr>
      <w:r w:rsidRPr="00707369">
        <w:rPr>
          <w:b/>
          <w:bCs/>
          <w:lang w:eastAsia="ru-RU"/>
        </w:rPr>
        <w:t>Информация о численности обучающихся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74"/>
        <w:gridCol w:w="696"/>
      </w:tblGrid>
      <w:tr w:rsidR="00707369" w:rsidRPr="00707369" w:rsidTr="00707369">
        <w:tc>
          <w:tcPr>
            <w:tcW w:w="0" w:type="auto"/>
            <w:gridSpan w:val="2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color w:val="000000" w:themeColor="text1"/>
                <w:sz w:val="32"/>
                <w:szCs w:val="18"/>
                <w:lang w:eastAsia="ru-RU"/>
              </w:rPr>
            </w:pPr>
            <w:hyperlink r:id="rId4" w:history="1">
              <w:r w:rsidRPr="00707369">
                <w:rPr>
                  <w:color w:val="000000" w:themeColor="text1"/>
                  <w:sz w:val="32"/>
                  <w:szCs w:val="18"/>
                  <w:bdr w:val="none" w:sz="0" w:space="0" w:color="auto" w:frame="1"/>
                  <w:lang w:eastAsia="ru-RU"/>
                </w:rPr>
                <w:t>Ученики</w:t>
              </w:r>
            </w:hyperlink>
          </w:p>
        </w:tc>
      </w:tr>
      <w:tr w:rsidR="00707369" w:rsidRPr="00707369" w:rsidTr="00707369">
        <w:tc>
          <w:tcPr>
            <w:tcW w:w="0" w:type="auto"/>
            <w:hideMark/>
          </w:tcPr>
          <w:p w:rsidR="00707369" w:rsidRPr="00707369" w:rsidRDefault="00707369" w:rsidP="00707369">
            <w:pPr>
              <w:suppressAutoHyphens w:val="0"/>
              <w:rPr>
                <w:color w:val="000000" w:themeColor="text1"/>
                <w:sz w:val="32"/>
                <w:szCs w:val="18"/>
                <w:lang w:eastAsia="ru-RU"/>
              </w:rPr>
            </w:pPr>
            <w:r w:rsidRPr="00707369">
              <w:rPr>
                <w:color w:val="000000" w:themeColor="text1"/>
                <w:sz w:val="32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07369" w:rsidRPr="00707369" w:rsidRDefault="00707369" w:rsidP="00707369">
            <w:pPr>
              <w:suppressAutoHyphens w:val="0"/>
              <w:rPr>
                <w:color w:val="000000" w:themeColor="text1"/>
                <w:sz w:val="32"/>
                <w:szCs w:val="18"/>
                <w:lang w:eastAsia="ru-RU"/>
              </w:rPr>
            </w:pPr>
            <w:r w:rsidRPr="00707369">
              <w:rPr>
                <w:color w:val="000000" w:themeColor="text1"/>
                <w:sz w:val="32"/>
                <w:szCs w:val="18"/>
                <w:lang w:eastAsia="ru-RU"/>
              </w:rPr>
              <w:t>655</w:t>
            </w:r>
          </w:p>
        </w:tc>
      </w:tr>
      <w:tr w:rsidR="00707369" w:rsidRPr="00707369" w:rsidTr="00707369">
        <w:tc>
          <w:tcPr>
            <w:tcW w:w="0" w:type="auto"/>
            <w:hideMark/>
          </w:tcPr>
          <w:p w:rsidR="00707369" w:rsidRPr="00707369" w:rsidRDefault="00707369" w:rsidP="00707369">
            <w:pPr>
              <w:suppressAutoHyphens w:val="0"/>
              <w:rPr>
                <w:color w:val="000000" w:themeColor="text1"/>
                <w:sz w:val="32"/>
                <w:szCs w:val="18"/>
                <w:lang w:eastAsia="ru-RU"/>
              </w:rPr>
            </w:pPr>
            <w:r w:rsidRPr="00707369">
              <w:rPr>
                <w:color w:val="000000" w:themeColor="text1"/>
                <w:sz w:val="32"/>
                <w:szCs w:val="18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hideMark/>
          </w:tcPr>
          <w:p w:rsidR="00707369" w:rsidRPr="00707369" w:rsidRDefault="00707369" w:rsidP="00707369">
            <w:pPr>
              <w:suppressAutoHyphens w:val="0"/>
              <w:rPr>
                <w:color w:val="000000" w:themeColor="text1"/>
                <w:sz w:val="32"/>
                <w:szCs w:val="18"/>
                <w:lang w:eastAsia="ru-RU"/>
              </w:rPr>
            </w:pPr>
            <w:r w:rsidRPr="00707369">
              <w:rPr>
                <w:color w:val="000000" w:themeColor="text1"/>
                <w:sz w:val="32"/>
                <w:szCs w:val="18"/>
                <w:lang w:eastAsia="ru-RU"/>
              </w:rPr>
              <w:t>288</w:t>
            </w:r>
          </w:p>
        </w:tc>
      </w:tr>
      <w:tr w:rsidR="00707369" w:rsidRPr="00707369" w:rsidTr="00707369">
        <w:tc>
          <w:tcPr>
            <w:tcW w:w="0" w:type="auto"/>
            <w:hideMark/>
          </w:tcPr>
          <w:p w:rsidR="00707369" w:rsidRPr="00707369" w:rsidRDefault="00707369" w:rsidP="00707369">
            <w:pPr>
              <w:suppressAutoHyphens w:val="0"/>
              <w:rPr>
                <w:color w:val="000000" w:themeColor="text1"/>
                <w:sz w:val="32"/>
                <w:szCs w:val="18"/>
                <w:lang w:eastAsia="ru-RU"/>
              </w:rPr>
            </w:pPr>
            <w:r w:rsidRPr="00707369">
              <w:rPr>
                <w:color w:val="000000" w:themeColor="text1"/>
                <w:sz w:val="32"/>
                <w:szCs w:val="18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hideMark/>
          </w:tcPr>
          <w:p w:rsidR="00707369" w:rsidRPr="00707369" w:rsidRDefault="00707369" w:rsidP="00707369">
            <w:pPr>
              <w:suppressAutoHyphens w:val="0"/>
              <w:rPr>
                <w:color w:val="000000" w:themeColor="text1"/>
                <w:sz w:val="32"/>
                <w:szCs w:val="18"/>
                <w:lang w:eastAsia="ru-RU"/>
              </w:rPr>
            </w:pPr>
            <w:r w:rsidRPr="00707369">
              <w:rPr>
                <w:color w:val="000000" w:themeColor="text1"/>
                <w:sz w:val="32"/>
                <w:szCs w:val="18"/>
                <w:lang w:eastAsia="ru-RU"/>
              </w:rPr>
              <w:t>316</w:t>
            </w:r>
          </w:p>
        </w:tc>
      </w:tr>
      <w:tr w:rsidR="00707369" w:rsidRPr="00707369" w:rsidTr="00707369">
        <w:tc>
          <w:tcPr>
            <w:tcW w:w="0" w:type="auto"/>
            <w:hideMark/>
          </w:tcPr>
          <w:p w:rsidR="00707369" w:rsidRPr="00707369" w:rsidRDefault="00707369" w:rsidP="00707369">
            <w:pPr>
              <w:suppressAutoHyphens w:val="0"/>
              <w:rPr>
                <w:color w:val="000000" w:themeColor="text1"/>
                <w:sz w:val="32"/>
                <w:szCs w:val="18"/>
                <w:lang w:eastAsia="ru-RU"/>
              </w:rPr>
            </w:pPr>
            <w:r w:rsidRPr="00707369">
              <w:rPr>
                <w:color w:val="000000" w:themeColor="text1"/>
                <w:sz w:val="32"/>
                <w:szCs w:val="18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hideMark/>
          </w:tcPr>
          <w:p w:rsidR="00707369" w:rsidRPr="00707369" w:rsidRDefault="00707369" w:rsidP="00707369">
            <w:pPr>
              <w:suppressAutoHyphens w:val="0"/>
              <w:rPr>
                <w:color w:val="000000" w:themeColor="text1"/>
                <w:sz w:val="32"/>
                <w:szCs w:val="18"/>
                <w:lang w:eastAsia="ru-RU"/>
              </w:rPr>
            </w:pPr>
            <w:r w:rsidRPr="00707369">
              <w:rPr>
                <w:color w:val="000000" w:themeColor="text1"/>
                <w:sz w:val="32"/>
                <w:szCs w:val="18"/>
                <w:lang w:eastAsia="ru-RU"/>
              </w:rPr>
              <w:t>57</w:t>
            </w:r>
          </w:p>
        </w:tc>
      </w:tr>
    </w:tbl>
    <w:p w:rsidR="00707369" w:rsidRDefault="00707369" w:rsidP="00707369">
      <w:pPr>
        <w:suppressAutoHyphens w:val="0"/>
        <w:spacing w:before="100" w:beforeAutospacing="1" w:after="100" w:afterAutospacing="1"/>
        <w:jc w:val="center"/>
        <w:rPr>
          <w:b/>
          <w:bCs/>
          <w:lang w:eastAsia="ru-RU"/>
        </w:rPr>
      </w:pPr>
    </w:p>
    <w:p w:rsidR="00707369" w:rsidRPr="00342F43" w:rsidRDefault="00707369" w:rsidP="00707369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342F43">
        <w:rPr>
          <w:b/>
          <w:bCs/>
          <w:lang w:eastAsia="ru-RU"/>
        </w:rPr>
        <w:t xml:space="preserve">Вакантные </w:t>
      </w:r>
      <w:proofErr w:type="gramStart"/>
      <w:r w:rsidRPr="00342F43">
        <w:rPr>
          <w:b/>
          <w:bCs/>
          <w:lang w:eastAsia="ru-RU"/>
        </w:rPr>
        <w:t>места  для</w:t>
      </w:r>
      <w:proofErr w:type="gramEnd"/>
      <w:r w:rsidRPr="00342F43">
        <w:rPr>
          <w:b/>
          <w:bCs/>
          <w:lang w:eastAsia="ru-RU"/>
        </w:rPr>
        <w:t xml:space="preserve"> приема (перевода) обучающихся</w:t>
      </w:r>
    </w:p>
    <w:p w:rsidR="00707369" w:rsidRPr="00342F43" w:rsidRDefault="00707369" w:rsidP="00707369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342F43">
        <w:rPr>
          <w:b/>
          <w:bCs/>
          <w:lang w:eastAsia="ru-RU"/>
        </w:rPr>
        <w:t> в БОУ г. Калачинска «Гимназия №1»  </w:t>
      </w:r>
    </w:p>
    <w:p w:rsidR="00707369" w:rsidRPr="00342F43" w:rsidRDefault="00707369" w:rsidP="00707369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342F43">
        <w:rPr>
          <w:b/>
          <w:bCs/>
          <w:lang w:eastAsia="ru-RU"/>
        </w:rPr>
        <w:t>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803"/>
        <w:gridCol w:w="1598"/>
        <w:gridCol w:w="1537"/>
        <w:gridCol w:w="1586"/>
        <w:gridCol w:w="1563"/>
      </w:tblGrid>
      <w:tr w:rsidR="00707369" w:rsidRPr="00342F43" w:rsidTr="003F0F8C">
        <w:tc>
          <w:tcPr>
            <w:tcW w:w="2010" w:type="dxa"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  <w:r w:rsidRPr="00342F43">
              <w:rPr>
                <w:lang w:eastAsia="ru-RU"/>
              </w:rPr>
              <w:t>Образовательные программы</w:t>
            </w:r>
          </w:p>
        </w:tc>
        <w:tc>
          <w:tcPr>
            <w:tcW w:w="810" w:type="dxa"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  <w:r w:rsidRPr="00342F43">
              <w:rPr>
                <w:lang w:eastAsia="ru-RU"/>
              </w:rPr>
              <w:t>Класс</w:t>
            </w:r>
          </w:p>
        </w:tc>
        <w:tc>
          <w:tcPr>
            <w:tcW w:w="2085" w:type="dxa"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  <w:r w:rsidRPr="00342F43">
              <w:rPr>
                <w:lang w:eastAsia="ru-RU"/>
              </w:rPr>
              <w:t xml:space="preserve">Количество вакантных </w:t>
            </w:r>
            <w:proofErr w:type="gramStart"/>
            <w:r w:rsidRPr="00342F43">
              <w:rPr>
                <w:lang w:eastAsia="ru-RU"/>
              </w:rPr>
              <w:t>мест  для</w:t>
            </w:r>
            <w:proofErr w:type="gramEnd"/>
            <w:r w:rsidRPr="00342F43">
              <w:rPr>
                <w:lang w:eastAsia="ru-RU"/>
              </w:rPr>
              <w:t xml:space="preserve"> приема (перевода) за счет бюджетных ассигнований федерального бюджета</w:t>
            </w:r>
          </w:p>
        </w:tc>
        <w:tc>
          <w:tcPr>
            <w:tcW w:w="1455" w:type="dxa"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  <w:r w:rsidRPr="00342F43">
              <w:rPr>
                <w:lang w:eastAsia="ru-RU"/>
              </w:rPr>
              <w:t xml:space="preserve">Количество вакантных </w:t>
            </w:r>
            <w:proofErr w:type="gramStart"/>
            <w:r w:rsidRPr="00342F43">
              <w:rPr>
                <w:lang w:eastAsia="ru-RU"/>
              </w:rPr>
              <w:t>мест  для</w:t>
            </w:r>
            <w:proofErr w:type="gramEnd"/>
            <w:r w:rsidRPr="00342F43">
              <w:rPr>
                <w:lang w:eastAsia="ru-RU"/>
              </w:rPr>
              <w:t xml:space="preserve"> приема (перевода) за счет бюджетов субъекта  РФ</w:t>
            </w:r>
          </w:p>
        </w:tc>
        <w:tc>
          <w:tcPr>
            <w:tcW w:w="1650" w:type="dxa"/>
            <w:hideMark/>
          </w:tcPr>
          <w:p w:rsidR="00707369" w:rsidRPr="00342F43" w:rsidRDefault="00707369" w:rsidP="003F0F8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342F43">
              <w:rPr>
                <w:lang w:eastAsia="ru-RU"/>
              </w:rPr>
              <w:t xml:space="preserve">Количество вакантных </w:t>
            </w:r>
            <w:proofErr w:type="gramStart"/>
            <w:r w:rsidRPr="00342F43">
              <w:rPr>
                <w:lang w:eastAsia="ru-RU"/>
              </w:rPr>
              <w:t>мест  для</w:t>
            </w:r>
            <w:proofErr w:type="gramEnd"/>
            <w:r w:rsidRPr="00342F43">
              <w:rPr>
                <w:lang w:eastAsia="ru-RU"/>
              </w:rPr>
              <w:t xml:space="preserve"> приема (перевода)</w:t>
            </w:r>
          </w:p>
          <w:p w:rsidR="00707369" w:rsidRPr="00342F43" w:rsidRDefault="00707369" w:rsidP="003F0F8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342F43">
              <w:rPr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605" w:type="dxa"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  <w:r w:rsidRPr="00342F43">
              <w:rPr>
                <w:lang w:eastAsia="ru-RU"/>
              </w:rPr>
              <w:t xml:space="preserve">Количество вакантных </w:t>
            </w:r>
            <w:proofErr w:type="gramStart"/>
            <w:r w:rsidRPr="00342F43">
              <w:rPr>
                <w:lang w:eastAsia="ru-RU"/>
              </w:rPr>
              <w:t>мест  для</w:t>
            </w:r>
            <w:proofErr w:type="gramEnd"/>
            <w:r w:rsidRPr="00342F43">
              <w:rPr>
                <w:lang w:eastAsia="ru-RU"/>
              </w:rPr>
              <w:t xml:space="preserve"> приема (перевода) за счет  средств физических и (или) юридических лиц</w:t>
            </w:r>
          </w:p>
        </w:tc>
      </w:tr>
      <w:tr w:rsidR="00707369" w:rsidRPr="00342F43" w:rsidTr="003F0F8C">
        <w:tc>
          <w:tcPr>
            <w:tcW w:w="2010" w:type="dxa"/>
            <w:vMerge w:val="restart"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  <w:r w:rsidRPr="00342F43">
              <w:rPr>
                <w:lang w:eastAsia="ru-RU"/>
              </w:rPr>
              <w:t>ООП    начального общего образования</w:t>
            </w:r>
          </w:p>
        </w:tc>
        <w:tc>
          <w:tcPr>
            <w:tcW w:w="81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1</w:t>
            </w:r>
          </w:p>
        </w:tc>
        <w:tc>
          <w:tcPr>
            <w:tcW w:w="208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45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1</w:t>
            </w:r>
          </w:p>
        </w:tc>
        <w:tc>
          <w:tcPr>
            <w:tcW w:w="165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60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</w:tr>
      <w:tr w:rsidR="00707369" w:rsidRPr="00342F43" w:rsidTr="003F0F8C">
        <w:tc>
          <w:tcPr>
            <w:tcW w:w="0" w:type="auto"/>
            <w:vMerge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</w:p>
        </w:tc>
        <w:tc>
          <w:tcPr>
            <w:tcW w:w="81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2</w:t>
            </w:r>
          </w:p>
        </w:tc>
        <w:tc>
          <w:tcPr>
            <w:tcW w:w="208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45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8</w:t>
            </w:r>
          </w:p>
        </w:tc>
        <w:tc>
          <w:tcPr>
            <w:tcW w:w="165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60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</w:tr>
      <w:tr w:rsidR="00707369" w:rsidRPr="00342F43" w:rsidTr="003F0F8C">
        <w:tc>
          <w:tcPr>
            <w:tcW w:w="0" w:type="auto"/>
            <w:vMerge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</w:p>
        </w:tc>
        <w:tc>
          <w:tcPr>
            <w:tcW w:w="81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3</w:t>
            </w:r>
          </w:p>
        </w:tc>
        <w:tc>
          <w:tcPr>
            <w:tcW w:w="208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45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0</w:t>
            </w:r>
          </w:p>
        </w:tc>
        <w:tc>
          <w:tcPr>
            <w:tcW w:w="165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60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</w:tr>
      <w:tr w:rsidR="00707369" w:rsidRPr="00342F43" w:rsidTr="003F0F8C">
        <w:tc>
          <w:tcPr>
            <w:tcW w:w="0" w:type="auto"/>
            <w:vMerge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</w:p>
        </w:tc>
        <w:tc>
          <w:tcPr>
            <w:tcW w:w="81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4</w:t>
            </w:r>
          </w:p>
        </w:tc>
        <w:tc>
          <w:tcPr>
            <w:tcW w:w="208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45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8</w:t>
            </w:r>
          </w:p>
        </w:tc>
        <w:tc>
          <w:tcPr>
            <w:tcW w:w="165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60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</w:tr>
      <w:tr w:rsidR="00707369" w:rsidRPr="00342F43" w:rsidTr="003F0F8C">
        <w:tc>
          <w:tcPr>
            <w:tcW w:w="2010" w:type="dxa"/>
            <w:vMerge w:val="restart"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  <w:r w:rsidRPr="00342F43">
              <w:rPr>
                <w:lang w:eastAsia="ru-RU"/>
              </w:rPr>
              <w:t>ООП      основного общего образования</w:t>
            </w:r>
          </w:p>
        </w:tc>
        <w:tc>
          <w:tcPr>
            <w:tcW w:w="81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5</w:t>
            </w:r>
          </w:p>
        </w:tc>
        <w:tc>
          <w:tcPr>
            <w:tcW w:w="208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45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5</w:t>
            </w:r>
          </w:p>
        </w:tc>
        <w:tc>
          <w:tcPr>
            <w:tcW w:w="165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60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</w:tr>
      <w:tr w:rsidR="00707369" w:rsidRPr="00342F43" w:rsidTr="003F0F8C">
        <w:tc>
          <w:tcPr>
            <w:tcW w:w="0" w:type="auto"/>
            <w:vMerge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</w:p>
        </w:tc>
        <w:tc>
          <w:tcPr>
            <w:tcW w:w="81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6</w:t>
            </w:r>
          </w:p>
        </w:tc>
        <w:tc>
          <w:tcPr>
            <w:tcW w:w="208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45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1</w:t>
            </w:r>
          </w:p>
        </w:tc>
        <w:tc>
          <w:tcPr>
            <w:tcW w:w="165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60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</w:tr>
      <w:tr w:rsidR="00707369" w:rsidRPr="00342F43" w:rsidTr="003F0F8C">
        <w:tc>
          <w:tcPr>
            <w:tcW w:w="0" w:type="auto"/>
            <w:vMerge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</w:p>
        </w:tc>
        <w:tc>
          <w:tcPr>
            <w:tcW w:w="81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7</w:t>
            </w:r>
          </w:p>
        </w:tc>
        <w:tc>
          <w:tcPr>
            <w:tcW w:w="208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45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6</w:t>
            </w:r>
          </w:p>
        </w:tc>
        <w:tc>
          <w:tcPr>
            <w:tcW w:w="165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60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</w:tr>
      <w:tr w:rsidR="00707369" w:rsidRPr="00342F43" w:rsidTr="003F0F8C">
        <w:tc>
          <w:tcPr>
            <w:tcW w:w="0" w:type="auto"/>
            <w:vMerge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</w:p>
        </w:tc>
        <w:tc>
          <w:tcPr>
            <w:tcW w:w="81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8</w:t>
            </w:r>
          </w:p>
        </w:tc>
        <w:tc>
          <w:tcPr>
            <w:tcW w:w="208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45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19</w:t>
            </w:r>
          </w:p>
        </w:tc>
        <w:tc>
          <w:tcPr>
            <w:tcW w:w="165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60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</w:tr>
      <w:tr w:rsidR="00707369" w:rsidRPr="00342F43" w:rsidTr="003F0F8C">
        <w:tc>
          <w:tcPr>
            <w:tcW w:w="0" w:type="auto"/>
            <w:vMerge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</w:p>
        </w:tc>
        <w:tc>
          <w:tcPr>
            <w:tcW w:w="81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9</w:t>
            </w:r>
          </w:p>
        </w:tc>
        <w:tc>
          <w:tcPr>
            <w:tcW w:w="208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45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8</w:t>
            </w:r>
          </w:p>
        </w:tc>
        <w:tc>
          <w:tcPr>
            <w:tcW w:w="165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60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</w:tr>
      <w:tr w:rsidR="00707369" w:rsidRPr="00342F43" w:rsidTr="003F0F8C">
        <w:tc>
          <w:tcPr>
            <w:tcW w:w="2010" w:type="dxa"/>
            <w:vMerge w:val="restart"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  <w:r w:rsidRPr="00342F43">
              <w:rPr>
                <w:lang w:eastAsia="ru-RU"/>
              </w:rPr>
              <w:t>ООП           среднего общего образования</w:t>
            </w:r>
          </w:p>
        </w:tc>
        <w:tc>
          <w:tcPr>
            <w:tcW w:w="81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10</w:t>
            </w:r>
          </w:p>
        </w:tc>
        <w:tc>
          <w:tcPr>
            <w:tcW w:w="208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45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19</w:t>
            </w:r>
          </w:p>
        </w:tc>
        <w:tc>
          <w:tcPr>
            <w:tcW w:w="165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60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</w:tr>
      <w:tr w:rsidR="00707369" w:rsidRPr="00342F43" w:rsidTr="003F0F8C">
        <w:tc>
          <w:tcPr>
            <w:tcW w:w="0" w:type="auto"/>
            <w:vMerge/>
            <w:hideMark/>
          </w:tcPr>
          <w:p w:rsidR="00707369" w:rsidRPr="00342F43" w:rsidRDefault="00707369" w:rsidP="003F0F8C">
            <w:pPr>
              <w:suppressAutoHyphens w:val="0"/>
              <w:rPr>
                <w:lang w:eastAsia="ru-RU"/>
              </w:rPr>
            </w:pPr>
          </w:p>
        </w:tc>
        <w:tc>
          <w:tcPr>
            <w:tcW w:w="81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11</w:t>
            </w:r>
          </w:p>
        </w:tc>
        <w:tc>
          <w:tcPr>
            <w:tcW w:w="208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45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0</w:t>
            </w:r>
          </w:p>
        </w:tc>
        <w:tc>
          <w:tcPr>
            <w:tcW w:w="1650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  <w:tc>
          <w:tcPr>
            <w:tcW w:w="1605" w:type="dxa"/>
            <w:hideMark/>
          </w:tcPr>
          <w:p w:rsidR="00707369" w:rsidRPr="00342F43" w:rsidRDefault="00707369" w:rsidP="003F0F8C">
            <w:pPr>
              <w:suppressAutoHyphens w:val="0"/>
              <w:jc w:val="center"/>
              <w:rPr>
                <w:lang w:eastAsia="ru-RU"/>
              </w:rPr>
            </w:pPr>
            <w:r w:rsidRPr="00342F43">
              <w:rPr>
                <w:b/>
                <w:bCs/>
                <w:lang w:eastAsia="ru-RU"/>
              </w:rPr>
              <w:t>-</w:t>
            </w:r>
          </w:p>
        </w:tc>
      </w:tr>
    </w:tbl>
    <w:p w:rsidR="00707369" w:rsidRDefault="00707369" w:rsidP="00707369">
      <w:pPr>
        <w:jc w:val="both"/>
      </w:pPr>
    </w:p>
    <w:p w:rsidR="00B908BF" w:rsidRDefault="00B908BF"/>
    <w:p w:rsidR="00707369" w:rsidRDefault="00707369"/>
    <w:p w:rsidR="00707369" w:rsidRDefault="00707369"/>
    <w:p w:rsidR="00707369" w:rsidRDefault="00707369"/>
    <w:p w:rsidR="00707369" w:rsidRDefault="00707369"/>
    <w:p w:rsidR="00707369" w:rsidRDefault="00707369"/>
    <w:p w:rsidR="00707369" w:rsidRDefault="00707369"/>
    <w:p w:rsidR="00707369" w:rsidRDefault="00707369"/>
    <w:p w:rsidR="00707369" w:rsidRDefault="00707369"/>
    <w:p w:rsidR="00707369" w:rsidRDefault="00707369"/>
    <w:p w:rsidR="00707369" w:rsidRDefault="00707369"/>
    <w:p w:rsidR="00707369" w:rsidRPr="00707369" w:rsidRDefault="00707369" w:rsidP="00707369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bookmarkStart w:id="0" w:name="_GoBack"/>
      <w:bookmarkEnd w:id="0"/>
      <w:r w:rsidRPr="00707369">
        <w:rPr>
          <w:b/>
          <w:bCs/>
          <w:lang w:eastAsia="ru-RU"/>
        </w:rPr>
        <w:lastRenderedPageBreak/>
        <w:t xml:space="preserve">Вакансии количества мест в классах БОУ </w:t>
      </w:r>
      <w:proofErr w:type="spellStart"/>
      <w:r w:rsidRPr="00707369">
        <w:rPr>
          <w:b/>
          <w:bCs/>
          <w:lang w:eastAsia="ru-RU"/>
        </w:rPr>
        <w:t>г.Калачинска</w:t>
      </w:r>
      <w:proofErr w:type="spellEnd"/>
      <w:r w:rsidRPr="00707369">
        <w:rPr>
          <w:b/>
          <w:bCs/>
          <w:lang w:eastAsia="ru-RU"/>
        </w:rPr>
        <w:t xml:space="preserve"> «Гимназия №1»</w:t>
      </w:r>
    </w:p>
    <w:p w:rsidR="00707369" w:rsidRPr="00707369" w:rsidRDefault="00707369" w:rsidP="00707369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707369">
        <w:rPr>
          <w:b/>
          <w:bCs/>
          <w:lang w:eastAsia="ru-RU"/>
        </w:rPr>
        <w:t>на 06.07.2023г</w:t>
      </w:r>
    </w:p>
    <w:tbl>
      <w:tblPr>
        <w:tblStyle w:val="a6"/>
        <w:tblW w:w="1908" w:type="pct"/>
        <w:tblLook w:val="04A0" w:firstRow="1" w:lastRow="0" w:firstColumn="1" w:lastColumn="0" w:noHBand="0" w:noVBand="1"/>
      </w:tblPr>
      <w:tblGrid>
        <w:gridCol w:w="858"/>
        <w:gridCol w:w="1499"/>
        <w:gridCol w:w="1499"/>
      </w:tblGrid>
      <w:tr w:rsidR="00707369" w:rsidRPr="00707369" w:rsidTr="00707369">
        <w:trPr>
          <w:trHeight w:val="225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b/>
                <w:bCs/>
                <w:lang w:eastAsia="ru-RU"/>
              </w:rPr>
              <w:t>Класс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b/>
                <w:bCs/>
                <w:lang w:eastAsia="ru-RU"/>
              </w:rPr>
              <w:t>Количество учащихся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b/>
                <w:bCs/>
                <w:lang w:eastAsia="ru-RU"/>
              </w:rPr>
              <w:t>Количество свободных мест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1а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24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1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1б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21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4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1в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19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6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2а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28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-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2б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23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2в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19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6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3а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28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-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3б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28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-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3в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26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-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4а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21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4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4б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26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-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4в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21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4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5а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25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-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5б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23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5в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22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3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6а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24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1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6б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26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-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7а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23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7б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26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-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7в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21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4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8а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17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8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8б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21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4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8в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18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7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9а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22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3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9б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23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9в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22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3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10а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8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17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10б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23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</w:t>
            </w:r>
          </w:p>
        </w:tc>
      </w:tr>
      <w:tr w:rsidR="00707369" w:rsidRPr="00707369" w:rsidTr="00707369">
        <w:trPr>
          <w:trHeight w:val="340"/>
        </w:trPr>
        <w:tc>
          <w:tcPr>
            <w:tcW w:w="1042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11</w:t>
            </w:r>
          </w:p>
        </w:tc>
        <w:tc>
          <w:tcPr>
            <w:tcW w:w="1925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25</w:t>
            </w:r>
          </w:p>
        </w:tc>
        <w:tc>
          <w:tcPr>
            <w:tcW w:w="1890" w:type="pct"/>
            <w:hideMark/>
          </w:tcPr>
          <w:p w:rsidR="00707369" w:rsidRPr="00707369" w:rsidRDefault="00707369" w:rsidP="00707369">
            <w:pPr>
              <w:suppressAutoHyphens w:val="0"/>
              <w:jc w:val="center"/>
              <w:rPr>
                <w:lang w:eastAsia="ru-RU"/>
              </w:rPr>
            </w:pPr>
            <w:r w:rsidRPr="00707369">
              <w:rPr>
                <w:lang w:eastAsia="ru-RU"/>
              </w:rPr>
              <w:t>-</w:t>
            </w:r>
          </w:p>
        </w:tc>
      </w:tr>
    </w:tbl>
    <w:p w:rsidR="00707369" w:rsidRPr="00707369" w:rsidRDefault="00707369" w:rsidP="00707369">
      <w:pPr>
        <w:suppressAutoHyphens w:val="0"/>
        <w:spacing w:before="100" w:beforeAutospacing="1" w:after="100" w:afterAutospacing="1"/>
        <w:rPr>
          <w:lang w:eastAsia="ru-RU"/>
        </w:rPr>
      </w:pPr>
      <w:r w:rsidRPr="00707369">
        <w:rPr>
          <w:lang w:eastAsia="ru-RU"/>
        </w:rPr>
        <w:t> </w:t>
      </w:r>
    </w:p>
    <w:p w:rsidR="00707369" w:rsidRDefault="00707369" w:rsidP="00707369">
      <w:pPr>
        <w:suppressAutoHyphens w:val="0"/>
        <w:spacing w:before="100" w:beforeAutospacing="1" w:after="100" w:afterAutospacing="1"/>
      </w:pPr>
      <w:r w:rsidRPr="00707369">
        <w:rPr>
          <w:lang w:eastAsia="ru-RU"/>
        </w:rPr>
        <w:t> </w:t>
      </w:r>
    </w:p>
    <w:sectPr w:rsidR="00707369" w:rsidSect="0012316E">
      <w:footnotePr>
        <w:pos w:val="beneathText"/>
      </w:footnotePr>
      <w:pgSz w:w="11905" w:h="16837"/>
      <w:pgMar w:top="851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69"/>
    <w:rsid w:val="00707369"/>
    <w:rsid w:val="00B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C1830-1C7F-4004-9C5D-7E639F24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707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Normal (Web)"/>
    <w:basedOn w:val="a"/>
    <w:uiPriority w:val="99"/>
    <w:semiHidden/>
    <w:unhideWhenUsed/>
    <w:rsid w:val="0070736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707369"/>
    <w:rPr>
      <w:b/>
      <w:bCs/>
    </w:rPr>
  </w:style>
  <w:style w:type="table" w:styleId="a6">
    <w:name w:val="Table Grid"/>
    <w:basedOn w:val="a1"/>
    <w:uiPriority w:val="39"/>
    <w:rsid w:val="0070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07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s.dnevnik.ru/v2/reports/default?school=51465&amp;report=people-stud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Сорокин</cp:lastModifiedBy>
  <cp:revision>1</cp:revision>
  <dcterms:created xsi:type="dcterms:W3CDTF">2024-01-16T15:46:00Z</dcterms:created>
  <dcterms:modified xsi:type="dcterms:W3CDTF">2024-01-16T15:49:00Z</dcterms:modified>
</cp:coreProperties>
</file>